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61BD1" w14:textId="2EE520E9" w:rsidR="00D2281C" w:rsidRDefault="00634081" w:rsidP="00634081">
      <w:pPr>
        <w:spacing w:after="135" w:line="259" w:lineRule="auto"/>
        <w:ind w:left="0" w:right="-1413" w:firstLine="0"/>
        <w:rPr>
          <w:b/>
          <w:bCs/>
        </w:rPr>
      </w:pPr>
      <w:r>
        <w:rPr>
          <w:b/>
          <w:bCs/>
        </w:rPr>
        <w:t>ABERDEEN GRAMMAR RUGBY SAFEGUARDING QUICK GUIDE</w:t>
      </w:r>
    </w:p>
    <w:p w14:paraId="272C5C2B" w14:textId="70E36A04" w:rsidR="00634081" w:rsidRPr="00634081" w:rsidRDefault="00634081" w:rsidP="00634081">
      <w:pPr>
        <w:spacing w:after="135" w:line="259" w:lineRule="auto"/>
        <w:ind w:left="0" w:right="-1413" w:firstLine="0"/>
        <w:rPr>
          <w:b/>
          <w:bCs/>
        </w:rPr>
      </w:pPr>
      <w:r>
        <w:rPr>
          <w:b/>
          <w:bCs/>
        </w:rPr>
        <w:t>SEPTEMBER 2020</w:t>
      </w:r>
    </w:p>
    <w:p w14:paraId="6056039B" w14:textId="77777777" w:rsidR="00D2281C" w:rsidRDefault="005F13F3">
      <w:pPr>
        <w:spacing w:after="0" w:line="259" w:lineRule="auto"/>
        <w:ind w:left="0" w:firstLine="0"/>
        <w:jc w:val="both"/>
      </w:pPr>
      <w:r>
        <w:rPr>
          <w:rFonts w:ascii="Cambria" w:eastAsia="Cambria" w:hAnsi="Cambria" w:cs="Cambria"/>
        </w:rPr>
        <w:t xml:space="preserve"> </w:t>
      </w:r>
    </w:p>
    <w:p w14:paraId="5ED5339D" w14:textId="58829228" w:rsidR="00D2281C" w:rsidRDefault="005F13F3">
      <w:pPr>
        <w:ind w:left="65"/>
      </w:pPr>
      <w:r>
        <w:t xml:space="preserve">Aberdeen Grammar Rugby promotes a range of core values - teamwork, discipline, confidence and fun. Key to this is our commitment to </w:t>
      </w:r>
      <w:r w:rsidR="00D618E2">
        <w:t>safeguarding children and young people</w:t>
      </w:r>
      <w:r>
        <w:t xml:space="preserve">. Our </w:t>
      </w:r>
      <w:r w:rsidR="00D618E2">
        <w:t xml:space="preserve">Safeguarding </w:t>
      </w:r>
      <w:r>
        <w:t xml:space="preserve">Policy and Recruitment Policy outline this commitment and are available on the Club website.  </w:t>
      </w:r>
    </w:p>
    <w:p w14:paraId="3429F3DD" w14:textId="77777777" w:rsidR="00D2281C" w:rsidRDefault="005F13F3">
      <w:pPr>
        <w:spacing w:after="0" w:line="259" w:lineRule="auto"/>
        <w:ind w:left="0" w:firstLine="0"/>
      </w:pPr>
      <w:r>
        <w:t xml:space="preserve"> </w:t>
      </w:r>
    </w:p>
    <w:p w14:paraId="2BCF38B8" w14:textId="6AFB0F64" w:rsidR="00D618E2" w:rsidRDefault="00D618E2">
      <w:pPr>
        <w:ind w:left="65"/>
      </w:pPr>
      <w:r>
        <w:t xml:space="preserve">In response to </w:t>
      </w:r>
      <w:r w:rsidRPr="00D618E2">
        <w:rPr>
          <w:b/>
          <w:bCs/>
        </w:rPr>
        <w:t>Covid19</w:t>
      </w:r>
      <w:r>
        <w:t xml:space="preserve"> the Club has adapt</w:t>
      </w:r>
      <w:r w:rsidR="00192B82">
        <w:t>ed</w:t>
      </w:r>
      <w:r>
        <w:t xml:space="preserve"> training and matches however safeguarding </w:t>
      </w:r>
      <w:proofErr w:type="gramStart"/>
      <w:r>
        <w:t>still remains</w:t>
      </w:r>
      <w:proofErr w:type="gramEnd"/>
      <w:r>
        <w:t xml:space="preserve"> a priority that </w:t>
      </w:r>
      <w:r w:rsidR="00192B82">
        <w:t>is taken very</w:t>
      </w:r>
      <w:r>
        <w:t xml:space="preserve"> seriously.</w:t>
      </w:r>
    </w:p>
    <w:p w14:paraId="3BB84A3D" w14:textId="7FEFC115" w:rsidR="00D618E2" w:rsidRDefault="00D618E2">
      <w:pPr>
        <w:ind w:left="65"/>
      </w:pPr>
      <w:r>
        <w:t xml:space="preserve"> </w:t>
      </w:r>
    </w:p>
    <w:p w14:paraId="070E2A42" w14:textId="661E5B58" w:rsidR="00D2281C" w:rsidRDefault="005F13F3" w:rsidP="00D618E2">
      <w:pPr>
        <w:ind w:left="65"/>
      </w:pPr>
      <w:r>
        <w:t xml:space="preserve">This practical guide provides coaches with advice on </w:t>
      </w:r>
      <w:r w:rsidR="00D618E2">
        <w:t xml:space="preserve">how to respond to a </w:t>
      </w:r>
      <w:r>
        <w:t xml:space="preserve">concern about a child or young person.  </w:t>
      </w:r>
    </w:p>
    <w:p w14:paraId="4577E36B" w14:textId="77777777" w:rsidR="00D2281C" w:rsidRDefault="005F13F3">
      <w:pPr>
        <w:spacing w:after="0" w:line="259" w:lineRule="auto"/>
        <w:ind w:left="720" w:firstLine="0"/>
      </w:pPr>
      <w:r>
        <w:t xml:space="preserve"> </w:t>
      </w:r>
    </w:p>
    <w:p w14:paraId="235C579D" w14:textId="77777777" w:rsidR="00D2281C" w:rsidRDefault="005F13F3">
      <w:pPr>
        <w:pStyle w:val="Heading1"/>
        <w:ind w:left="-5"/>
      </w:pPr>
      <w:r>
        <w:t>Recognise: things to look out for</w:t>
      </w:r>
      <w:r>
        <w:rPr>
          <w:u w:val="none"/>
        </w:rPr>
        <w:t xml:space="preserve"> </w:t>
      </w:r>
    </w:p>
    <w:p w14:paraId="2899F069" w14:textId="77777777" w:rsidR="00D2281C" w:rsidRDefault="005F13F3">
      <w:pPr>
        <w:spacing w:after="3" w:line="259" w:lineRule="auto"/>
        <w:ind w:left="0" w:firstLine="0"/>
      </w:pPr>
      <w:r>
        <w:t xml:space="preserve"> </w:t>
      </w:r>
    </w:p>
    <w:p w14:paraId="34A8C5D6" w14:textId="77777777" w:rsidR="00D2281C" w:rsidRDefault="005F13F3">
      <w:pPr>
        <w:numPr>
          <w:ilvl w:val="0"/>
          <w:numId w:val="1"/>
        </w:numPr>
        <w:ind w:hanging="360"/>
      </w:pPr>
      <w:r>
        <w:t xml:space="preserve">A change in the child’s behaviour e.g. becoming disruptive or unreasonable during sessions. </w:t>
      </w:r>
    </w:p>
    <w:p w14:paraId="49BA667A" w14:textId="77777777" w:rsidR="00D2281C" w:rsidRDefault="005F13F3">
      <w:pPr>
        <w:numPr>
          <w:ilvl w:val="0"/>
          <w:numId w:val="1"/>
        </w:numPr>
        <w:ind w:hanging="360"/>
      </w:pPr>
      <w:r>
        <w:t xml:space="preserve">Becoming anxious, lack confidence or are withdrawn and stop communicating Begin bullying other children  </w:t>
      </w:r>
    </w:p>
    <w:p w14:paraId="3041591E" w14:textId="47365D15" w:rsidR="00D2281C" w:rsidRDefault="005F13F3" w:rsidP="00D618E2">
      <w:pPr>
        <w:numPr>
          <w:ilvl w:val="0"/>
          <w:numId w:val="1"/>
        </w:numPr>
        <w:ind w:hanging="360"/>
      </w:pPr>
      <w:r>
        <w:t xml:space="preserve">Displaying sexual behaviour or language inappropriate for their age </w:t>
      </w:r>
    </w:p>
    <w:p w14:paraId="5604A6B1" w14:textId="77777777" w:rsidR="00D2281C" w:rsidRDefault="005F13F3">
      <w:pPr>
        <w:numPr>
          <w:ilvl w:val="0"/>
          <w:numId w:val="1"/>
        </w:numPr>
        <w:ind w:hanging="360"/>
      </w:pPr>
      <w:r>
        <w:t xml:space="preserve">Have inadequate clothing, are dirty, poor personal hygiene </w:t>
      </w:r>
    </w:p>
    <w:p w14:paraId="26ED9D8C" w14:textId="5414C0D9" w:rsidR="00D2281C" w:rsidRDefault="005F13F3" w:rsidP="00D618E2">
      <w:pPr>
        <w:numPr>
          <w:ilvl w:val="0"/>
          <w:numId w:val="1"/>
        </w:numPr>
        <w:ind w:hanging="360"/>
      </w:pPr>
      <w:r>
        <w:t xml:space="preserve">Have unexplained </w:t>
      </w:r>
      <w:r w:rsidR="00D618E2">
        <w:t xml:space="preserve">injuries such as </w:t>
      </w:r>
      <w:r>
        <w:t xml:space="preserve">cuts and bruises or bite marks </w:t>
      </w:r>
    </w:p>
    <w:p w14:paraId="04C1D53C" w14:textId="3EB97D1E" w:rsidR="00D2281C" w:rsidRDefault="005F13F3">
      <w:pPr>
        <w:numPr>
          <w:ilvl w:val="0"/>
          <w:numId w:val="1"/>
        </w:numPr>
        <w:spacing w:after="31"/>
        <w:ind w:hanging="360"/>
      </w:pPr>
      <w:r>
        <w:t>Reluctance to change clothes for sport/activity</w:t>
      </w:r>
    </w:p>
    <w:p w14:paraId="1B1E1C51" w14:textId="02922805" w:rsidR="00D2281C" w:rsidRDefault="005F13F3">
      <w:pPr>
        <w:numPr>
          <w:ilvl w:val="0"/>
          <w:numId w:val="1"/>
        </w:numPr>
        <w:spacing w:after="33"/>
        <w:ind w:hanging="360"/>
      </w:pPr>
      <w:r>
        <w:t>Seem a</w:t>
      </w:r>
      <w:r w:rsidR="00D618E2">
        <w:t>nxious around</w:t>
      </w:r>
      <w:r>
        <w:t xml:space="preserve"> parents or carers  </w:t>
      </w:r>
    </w:p>
    <w:p w14:paraId="6D3107C5" w14:textId="6886ADE5" w:rsidR="00D2281C" w:rsidRDefault="005F13F3">
      <w:pPr>
        <w:numPr>
          <w:ilvl w:val="0"/>
          <w:numId w:val="1"/>
        </w:numPr>
        <w:ind w:hanging="360"/>
      </w:pPr>
      <w:r>
        <w:t xml:space="preserve">Are </w:t>
      </w:r>
      <w:r w:rsidR="00D618E2">
        <w:t>reluctant</w:t>
      </w:r>
      <w:r>
        <w:t xml:space="preserve"> to say </w:t>
      </w:r>
      <w:proofErr w:type="gramStart"/>
      <w:r>
        <w:t>what’s</w:t>
      </w:r>
      <w:proofErr w:type="gramEnd"/>
      <w:r>
        <w:t xml:space="preserve"> wrong </w:t>
      </w:r>
    </w:p>
    <w:p w14:paraId="0D040130" w14:textId="77777777" w:rsidR="00D2281C" w:rsidRDefault="005F13F3">
      <w:pPr>
        <w:spacing w:after="0" w:line="259" w:lineRule="auto"/>
        <w:ind w:left="0" w:firstLine="0"/>
      </w:pPr>
      <w:r>
        <w:t xml:space="preserve"> </w:t>
      </w:r>
    </w:p>
    <w:p w14:paraId="6DAE4236" w14:textId="77777777" w:rsidR="00D2281C" w:rsidRDefault="005F13F3">
      <w:pPr>
        <w:pStyle w:val="Heading1"/>
        <w:ind w:left="-5"/>
      </w:pPr>
      <w:r>
        <w:t>Respond: how to respond</w:t>
      </w:r>
      <w:r>
        <w:rPr>
          <w:u w:val="none"/>
        </w:rPr>
        <w:t xml:space="preserve"> </w:t>
      </w:r>
    </w:p>
    <w:p w14:paraId="512EFF29" w14:textId="77777777" w:rsidR="00D2281C" w:rsidRDefault="005F13F3">
      <w:pPr>
        <w:spacing w:after="0" w:line="259" w:lineRule="auto"/>
        <w:ind w:left="0" w:firstLine="0"/>
      </w:pPr>
      <w:r>
        <w:t xml:space="preserve"> </w:t>
      </w:r>
    </w:p>
    <w:p w14:paraId="12FFB751" w14:textId="13767D6D" w:rsidR="00D2281C" w:rsidRDefault="005F13F3">
      <w:pPr>
        <w:numPr>
          <w:ilvl w:val="0"/>
          <w:numId w:val="2"/>
        </w:numPr>
        <w:spacing w:after="37"/>
        <w:ind w:hanging="360"/>
      </w:pPr>
      <w:proofErr w:type="spellStart"/>
      <w:r>
        <w:t>Re</w:t>
      </w:r>
      <w:r w:rsidR="00192B82">
        <w:t>pond</w:t>
      </w:r>
      <w:proofErr w:type="spellEnd"/>
      <w:r>
        <w:t xml:space="preserve"> calmly  </w:t>
      </w:r>
    </w:p>
    <w:p w14:paraId="772855B8" w14:textId="35076388" w:rsidR="00D2281C" w:rsidRDefault="005F13F3">
      <w:pPr>
        <w:numPr>
          <w:ilvl w:val="0"/>
          <w:numId w:val="2"/>
        </w:numPr>
        <w:ind w:hanging="360"/>
      </w:pPr>
      <w:r>
        <w:t>Listen to what they say</w:t>
      </w:r>
    </w:p>
    <w:p w14:paraId="3F547EBE" w14:textId="121C5044" w:rsidR="00D2281C" w:rsidRDefault="005F13F3" w:rsidP="00192B82">
      <w:pPr>
        <w:numPr>
          <w:ilvl w:val="0"/>
          <w:numId w:val="2"/>
        </w:numPr>
        <w:ind w:hanging="360"/>
      </w:pPr>
      <w:r>
        <w:t xml:space="preserve">Reassure them they are not to blame </w:t>
      </w:r>
    </w:p>
    <w:p w14:paraId="278F2753" w14:textId="77777777" w:rsidR="00D2281C" w:rsidRDefault="005F13F3">
      <w:pPr>
        <w:numPr>
          <w:ilvl w:val="0"/>
          <w:numId w:val="2"/>
        </w:numPr>
        <w:spacing w:after="30"/>
        <w:ind w:hanging="360"/>
      </w:pPr>
      <w:r>
        <w:t xml:space="preserve">Avoid asking too many questions, just gather basic questions, who, where, when </w:t>
      </w:r>
    </w:p>
    <w:p w14:paraId="39E46EFF" w14:textId="77777777" w:rsidR="00D2281C" w:rsidRDefault="005F13F3">
      <w:pPr>
        <w:numPr>
          <w:ilvl w:val="0"/>
          <w:numId w:val="2"/>
        </w:numPr>
        <w:spacing w:after="37"/>
        <w:ind w:hanging="360"/>
      </w:pPr>
      <w:r>
        <w:t xml:space="preserve">Don’t give personal viewpoints </w:t>
      </w:r>
    </w:p>
    <w:p w14:paraId="0B83104B" w14:textId="77777777" w:rsidR="00D2281C" w:rsidRDefault="005F13F3">
      <w:pPr>
        <w:numPr>
          <w:ilvl w:val="0"/>
          <w:numId w:val="2"/>
        </w:numPr>
        <w:ind w:hanging="360"/>
      </w:pPr>
      <w:r>
        <w:t xml:space="preserve">Don’t promise to keep it a secret, be clear that this is important and you have to tell someone else </w:t>
      </w:r>
    </w:p>
    <w:p w14:paraId="3E14D70D" w14:textId="31D8FF8A" w:rsidR="00D2281C" w:rsidRDefault="005F13F3">
      <w:pPr>
        <w:numPr>
          <w:ilvl w:val="0"/>
          <w:numId w:val="2"/>
        </w:numPr>
        <w:ind w:hanging="360"/>
      </w:pPr>
      <w:r>
        <w:t xml:space="preserve">Reassure them they are not </w:t>
      </w:r>
      <w:r w:rsidR="00192B82">
        <w:t>to blame</w:t>
      </w:r>
    </w:p>
    <w:p w14:paraId="2BAAC8B2" w14:textId="21E0D255" w:rsidR="00D2281C" w:rsidRDefault="005F13F3">
      <w:pPr>
        <w:spacing w:after="0" w:line="259" w:lineRule="auto"/>
        <w:ind w:left="0" w:firstLine="0"/>
      </w:pPr>
      <w:r>
        <w:t xml:space="preserve"> </w:t>
      </w:r>
    </w:p>
    <w:p w14:paraId="51E21E65" w14:textId="77777777" w:rsidR="00D2281C" w:rsidRDefault="005F13F3">
      <w:pPr>
        <w:pStyle w:val="Heading1"/>
        <w:ind w:left="-5"/>
      </w:pPr>
      <w:r>
        <w:t>Report: share your concerns</w:t>
      </w:r>
      <w:r>
        <w:rPr>
          <w:u w:val="none"/>
        </w:rPr>
        <w:t xml:space="preserve"> </w:t>
      </w:r>
    </w:p>
    <w:p w14:paraId="6AB4D857" w14:textId="77777777" w:rsidR="00D2281C" w:rsidRDefault="005F13F3">
      <w:pPr>
        <w:spacing w:after="0" w:line="259" w:lineRule="auto"/>
        <w:ind w:left="0" w:firstLine="0"/>
      </w:pPr>
      <w:r>
        <w:t xml:space="preserve"> </w:t>
      </w:r>
    </w:p>
    <w:p w14:paraId="36DC5EAB" w14:textId="77777777" w:rsidR="00D2281C" w:rsidRDefault="005F13F3">
      <w:pPr>
        <w:ind w:left="65"/>
      </w:pPr>
      <w:r>
        <w:t xml:space="preserve">If you consider a child or young person is at immediate risk of harm, contact Police Scotland on 999. In all other cases, contact the Child Protection Officer (contact details below). </w:t>
      </w:r>
    </w:p>
    <w:p w14:paraId="3F289086" w14:textId="77777777" w:rsidR="00D2281C" w:rsidRDefault="005F13F3">
      <w:pPr>
        <w:spacing w:after="0" w:line="259" w:lineRule="auto"/>
        <w:ind w:left="0" w:firstLine="0"/>
      </w:pPr>
      <w:r>
        <w:t xml:space="preserve"> </w:t>
      </w:r>
    </w:p>
    <w:p w14:paraId="3D2D9285" w14:textId="259795FC" w:rsidR="00D2281C" w:rsidRPr="00192B82" w:rsidRDefault="005F13F3" w:rsidP="00192B82">
      <w:pPr>
        <w:spacing w:after="0" w:line="259" w:lineRule="auto"/>
        <w:ind w:left="0" w:firstLine="0"/>
        <w:rPr>
          <w:u w:val="single"/>
        </w:rPr>
      </w:pPr>
      <w:r>
        <w:t xml:space="preserve"> </w:t>
      </w:r>
      <w:r w:rsidRPr="00192B82">
        <w:rPr>
          <w:u w:val="single"/>
        </w:rPr>
        <w:t xml:space="preserve">Record: make a record of your concerns </w:t>
      </w:r>
    </w:p>
    <w:p w14:paraId="185ADD06" w14:textId="77777777" w:rsidR="00D2281C" w:rsidRDefault="005F13F3">
      <w:pPr>
        <w:spacing w:after="0" w:line="259" w:lineRule="auto"/>
        <w:ind w:left="0" w:firstLine="0"/>
      </w:pPr>
      <w:r>
        <w:t xml:space="preserve"> </w:t>
      </w:r>
    </w:p>
    <w:p w14:paraId="70DDE773" w14:textId="4361A895" w:rsidR="00D2281C" w:rsidRDefault="005F13F3">
      <w:pPr>
        <w:ind w:left="65"/>
      </w:pPr>
      <w:r>
        <w:t xml:space="preserve">Record your concerns even if it is only a rough note. This can help you recall what happened.     </w:t>
      </w:r>
    </w:p>
    <w:p w14:paraId="148D3346" w14:textId="77777777" w:rsidR="00192B82" w:rsidRDefault="00192B82">
      <w:pPr>
        <w:ind w:left="65"/>
      </w:pPr>
    </w:p>
    <w:p w14:paraId="0C05106E" w14:textId="77777777" w:rsidR="00D2281C" w:rsidRDefault="005F13F3">
      <w:pPr>
        <w:spacing w:after="0" w:line="259" w:lineRule="auto"/>
        <w:ind w:left="0" w:firstLine="0"/>
      </w:pPr>
      <w:r>
        <w:lastRenderedPageBreak/>
        <w:t xml:space="preserve"> </w:t>
      </w:r>
    </w:p>
    <w:p w14:paraId="395403EF" w14:textId="4ECFACA1" w:rsidR="00D2281C" w:rsidRDefault="005F13F3">
      <w:pPr>
        <w:ind w:left="-5"/>
      </w:pPr>
      <w:r>
        <w:rPr>
          <w:b/>
        </w:rPr>
        <w:t xml:space="preserve">If you require advice, information or guidance on </w:t>
      </w:r>
      <w:r w:rsidR="00192B82">
        <w:rPr>
          <w:b/>
        </w:rPr>
        <w:t xml:space="preserve">safeguarding </w:t>
      </w:r>
      <w:r>
        <w:rPr>
          <w:b/>
        </w:rPr>
        <w:t xml:space="preserve">matters, please contact the Club Child Protection Officer who will be happy to assist. Contact details are below. </w:t>
      </w:r>
    </w:p>
    <w:p w14:paraId="6727B599" w14:textId="77777777" w:rsidR="00D2281C" w:rsidRDefault="005F13F3">
      <w:pPr>
        <w:spacing w:after="0" w:line="259" w:lineRule="auto"/>
        <w:ind w:left="0" w:firstLine="0"/>
      </w:pPr>
      <w:r>
        <w:t xml:space="preserve"> </w:t>
      </w:r>
    </w:p>
    <w:p w14:paraId="796E9D3F" w14:textId="77777777" w:rsidR="00D2281C" w:rsidRDefault="005F13F3">
      <w:pPr>
        <w:spacing w:after="0" w:line="259" w:lineRule="auto"/>
        <w:ind w:left="0" w:firstLine="0"/>
      </w:pPr>
      <w:r>
        <w:rPr>
          <w:b/>
          <w:u w:val="single" w:color="000000"/>
        </w:rPr>
        <w:t>Contacts</w:t>
      </w:r>
      <w:r>
        <w:rPr>
          <w:b/>
        </w:rPr>
        <w:t xml:space="preserve"> </w:t>
      </w:r>
    </w:p>
    <w:p w14:paraId="239384F5" w14:textId="77777777" w:rsidR="00D2281C" w:rsidRDefault="005F13F3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6D606346" w14:textId="72C5CF8B" w:rsidR="00D2281C" w:rsidRDefault="005F13F3">
      <w:pPr>
        <w:ind w:left="-5"/>
      </w:pPr>
      <w:r>
        <w:rPr>
          <w:b/>
        </w:rPr>
        <w:t xml:space="preserve">Audrey Nicoll, Child Protection Officer, </w:t>
      </w:r>
      <w:r w:rsidR="00192B82">
        <w:rPr>
          <w:b/>
        </w:rPr>
        <w:t>email audreynicoll@icloud.com</w:t>
      </w:r>
    </w:p>
    <w:p w14:paraId="25CD5E15" w14:textId="77777777" w:rsidR="00D2281C" w:rsidRDefault="005F13F3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529F0399" w14:textId="77777777" w:rsidR="00D2281C" w:rsidRDefault="005F13F3">
      <w:pPr>
        <w:ind w:left="-5"/>
      </w:pPr>
      <w:r>
        <w:rPr>
          <w:b/>
        </w:rPr>
        <w:t xml:space="preserve">Police Scotland non-emergency no 101 or dial 999 in an emergency </w:t>
      </w:r>
    </w:p>
    <w:p w14:paraId="3959F8B9" w14:textId="77777777" w:rsidR="00D2281C" w:rsidRDefault="005F13F3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4BA79983" w14:textId="77777777" w:rsidR="00D2281C" w:rsidRDefault="005F13F3">
      <w:pPr>
        <w:pStyle w:val="Heading1"/>
        <w:spacing w:after="5" w:line="250" w:lineRule="auto"/>
        <w:ind w:left="-5"/>
      </w:pPr>
      <w:r>
        <w:rPr>
          <w:b/>
          <w:u w:val="none"/>
        </w:rPr>
        <w:t xml:space="preserve">Aberdeen City Social Work Joint Child Protection Unit 01224 306877 </w:t>
      </w:r>
    </w:p>
    <w:p w14:paraId="77B91B4A" w14:textId="77777777" w:rsidR="00D2281C" w:rsidRDefault="005F13F3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1358EAE2" w14:textId="77777777" w:rsidR="00D2281C" w:rsidRDefault="00CA1674">
      <w:pPr>
        <w:spacing w:after="0" w:line="240" w:lineRule="auto"/>
        <w:ind w:left="-5"/>
      </w:pPr>
      <w:hyperlink r:id="rId6">
        <w:r w:rsidR="005F13F3">
          <w:rPr>
            <w:b/>
            <w:color w:val="0000FF"/>
            <w:u w:val="single" w:color="0000FF"/>
          </w:rPr>
          <w:t>https://www.aberdeencity.gov.uk/services/social</w:t>
        </w:r>
      </w:hyperlink>
      <w:hyperlink r:id="rId7">
        <w:r w:rsidR="005F13F3">
          <w:rPr>
            <w:b/>
            <w:color w:val="0000FF"/>
            <w:u w:val="single" w:color="0000FF"/>
          </w:rPr>
          <w:t>-</w:t>
        </w:r>
      </w:hyperlink>
      <w:hyperlink r:id="rId8">
        <w:r w:rsidR="005F13F3">
          <w:rPr>
            <w:b/>
            <w:color w:val="0000FF"/>
            <w:u w:val="single" w:color="0000FF"/>
          </w:rPr>
          <w:t>care</w:t>
        </w:r>
      </w:hyperlink>
      <w:hyperlink r:id="rId9">
        <w:r w:rsidR="005F13F3">
          <w:rPr>
            <w:b/>
            <w:color w:val="0000FF"/>
            <w:u w:val="single" w:color="0000FF"/>
          </w:rPr>
          <w:t>-</w:t>
        </w:r>
      </w:hyperlink>
      <w:hyperlink r:id="rId10">
        <w:r w:rsidR="005F13F3">
          <w:rPr>
            <w:b/>
            <w:color w:val="0000FF"/>
            <w:u w:val="single" w:color="0000FF"/>
          </w:rPr>
          <w:t>and</w:t>
        </w:r>
      </w:hyperlink>
      <w:hyperlink r:id="rId11"/>
      <w:hyperlink r:id="rId12">
        <w:r w:rsidR="005F13F3">
          <w:rPr>
            <w:b/>
            <w:color w:val="0000FF"/>
            <w:u w:val="single" w:color="0000FF"/>
          </w:rPr>
          <w:t>health/contact</w:t>
        </w:r>
      </w:hyperlink>
      <w:hyperlink r:id="rId13">
        <w:r w:rsidR="005F13F3">
          <w:rPr>
            <w:b/>
            <w:color w:val="0000FF"/>
            <w:u w:val="single" w:color="0000FF"/>
          </w:rPr>
          <w:t>-</w:t>
        </w:r>
      </w:hyperlink>
      <w:hyperlink r:id="rId14">
        <w:r w:rsidR="005F13F3">
          <w:rPr>
            <w:b/>
            <w:color w:val="0000FF"/>
            <w:u w:val="single" w:color="0000FF"/>
          </w:rPr>
          <w:t>us</w:t>
        </w:r>
      </w:hyperlink>
      <w:hyperlink r:id="rId15">
        <w:r w:rsidR="005F13F3">
          <w:rPr>
            <w:b/>
            <w:color w:val="0000FF"/>
            <w:u w:val="single" w:color="0000FF"/>
          </w:rPr>
          <w:t>-</w:t>
        </w:r>
      </w:hyperlink>
      <w:hyperlink r:id="rId16">
        <w:r w:rsidR="005F13F3">
          <w:rPr>
            <w:b/>
            <w:color w:val="0000FF"/>
            <w:u w:val="single" w:color="0000FF"/>
          </w:rPr>
          <w:t>childrens</w:t>
        </w:r>
      </w:hyperlink>
      <w:hyperlink r:id="rId17">
        <w:r w:rsidR="005F13F3">
          <w:rPr>
            <w:b/>
            <w:color w:val="0000FF"/>
            <w:u w:val="single" w:color="0000FF"/>
          </w:rPr>
          <w:t>-</w:t>
        </w:r>
      </w:hyperlink>
      <w:hyperlink r:id="rId18">
        <w:r w:rsidR="005F13F3">
          <w:rPr>
            <w:b/>
            <w:color w:val="0000FF"/>
            <w:u w:val="single" w:color="0000FF"/>
          </w:rPr>
          <w:t>social</w:t>
        </w:r>
      </w:hyperlink>
      <w:hyperlink r:id="rId19">
        <w:r w:rsidR="005F13F3">
          <w:rPr>
            <w:b/>
            <w:color w:val="0000FF"/>
            <w:u w:val="single" w:color="0000FF"/>
          </w:rPr>
          <w:t>-</w:t>
        </w:r>
      </w:hyperlink>
      <w:hyperlink r:id="rId20">
        <w:r w:rsidR="005F13F3">
          <w:rPr>
            <w:b/>
            <w:color w:val="0000FF"/>
            <w:u w:val="single" w:color="0000FF"/>
          </w:rPr>
          <w:t>work</w:t>
        </w:r>
      </w:hyperlink>
      <w:hyperlink r:id="rId21">
        <w:r w:rsidR="005F13F3">
          <w:rPr>
            <w:b/>
          </w:rPr>
          <w:t xml:space="preserve"> </w:t>
        </w:r>
      </w:hyperlink>
    </w:p>
    <w:p w14:paraId="5537A376" w14:textId="77777777" w:rsidR="00D2281C" w:rsidRDefault="005F13F3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5286CB05" w14:textId="77777777" w:rsidR="00D2281C" w:rsidRDefault="005F13F3">
      <w:pPr>
        <w:pStyle w:val="Heading1"/>
        <w:spacing w:after="5" w:line="250" w:lineRule="auto"/>
        <w:ind w:left="-5"/>
      </w:pPr>
      <w:r>
        <w:rPr>
          <w:b/>
          <w:u w:val="none"/>
        </w:rPr>
        <w:t xml:space="preserve">Aberdeen City Out of Hours Social Work Service </w:t>
      </w:r>
      <w:proofErr w:type="spellStart"/>
      <w:r>
        <w:rPr>
          <w:b/>
          <w:u w:val="none"/>
        </w:rPr>
        <w:t>tel</w:t>
      </w:r>
      <w:proofErr w:type="spellEnd"/>
      <w:r>
        <w:rPr>
          <w:b/>
          <w:u w:val="none"/>
        </w:rPr>
        <w:t xml:space="preserve"> 0800 7315 520 Monday to Thursday 1630 to midnight Weekends and public holidays 0830 to midnight </w:t>
      </w:r>
    </w:p>
    <w:p w14:paraId="182760E6" w14:textId="77777777" w:rsidR="00D2281C" w:rsidRDefault="005F13F3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39BD287A" w14:textId="77777777" w:rsidR="00D2281C" w:rsidRDefault="00CA1674">
      <w:pPr>
        <w:spacing w:after="0" w:line="240" w:lineRule="auto"/>
        <w:ind w:left="-5"/>
      </w:pPr>
      <w:hyperlink r:id="rId22" w:anchor="2399">
        <w:r w:rsidR="005F13F3">
          <w:rPr>
            <w:b/>
            <w:color w:val="0000FF"/>
            <w:u w:val="single" w:color="0000FF"/>
          </w:rPr>
          <w:t>https://www.aberdeencity.gov.uk/services/social</w:t>
        </w:r>
      </w:hyperlink>
      <w:hyperlink r:id="rId23" w:anchor="2399">
        <w:r w:rsidR="005F13F3">
          <w:rPr>
            <w:b/>
            <w:color w:val="0000FF"/>
            <w:u w:val="single" w:color="0000FF"/>
          </w:rPr>
          <w:t>-</w:t>
        </w:r>
      </w:hyperlink>
      <w:hyperlink r:id="rId24" w:anchor="2399">
        <w:r w:rsidR="005F13F3">
          <w:rPr>
            <w:b/>
            <w:color w:val="0000FF"/>
            <w:u w:val="single" w:color="0000FF"/>
          </w:rPr>
          <w:t>care</w:t>
        </w:r>
      </w:hyperlink>
      <w:hyperlink r:id="rId25" w:anchor="2399">
        <w:r w:rsidR="005F13F3">
          <w:rPr>
            <w:b/>
            <w:color w:val="0000FF"/>
            <w:u w:val="single" w:color="0000FF"/>
          </w:rPr>
          <w:t>-</w:t>
        </w:r>
      </w:hyperlink>
      <w:hyperlink r:id="rId26" w:anchor="2399">
        <w:r w:rsidR="005F13F3">
          <w:rPr>
            <w:b/>
            <w:color w:val="0000FF"/>
            <w:u w:val="single" w:color="0000FF"/>
          </w:rPr>
          <w:t>and</w:t>
        </w:r>
      </w:hyperlink>
      <w:hyperlink r:id="rId27" w:anchor="2399"/>
      <w:hyperlink r:id="rId28" w:anchor="2399">
        <w:r w:rsidR="005F13F3">
          <w:rPr>
            <w:b/>
            <w:color w:val="0000FF"/>
            <w:u w:val="single" w:color="0000FF"/>
          </w:rPr>
          <w:t>health/contact</w:t>
        </w:r>
      </w:hyperlink>
      <w:hyperlink r:id="rId29" w:anchor="2399">
        <w:r w:rsidR="005F13F3">
          <w:rPr>
            <w:b/>
            <w:color w:val="0000FF"/>
            <w:u w:val="single" w:color="0000FF"/>
          </w:rPr>
          <w:t>-</w:t>
        </w:r>
      </w:hyperlink>
      <w:hyperlink r:id="rId30" w:anchor="2399">
        <w:r w:rsidR="005F13F3">
          <w:rPr>
            <w:b/>
            <w:color w:val="0000FF"/>
            <w:u w:val="single" w:color="0000FF"/>
          </w:rPr>
          <w:t>us</w:t>
        </w:r>
      </w:hyperlink>
      <w:hyperlink r:id="rId31" w:anchor="2399">
        <w:r w:rsidR="005F13F3">
          <w:rPr>
            <w:b/>
            <w:color w:val="0000FF"/>
            <w:u w:val="single" w:color="0000FF"/>
          </w:rPr>
          <w:t>-</w:t>
        </w:r>
      </w:hyperlink>
      <w:hyperlink r:id="rId32" w:anchor="2399">
        <w:r w:rsidR="005F13F3">
          <w:rPr>
            <w:b/>
            <w:color w:val="0000FF"/>
            <w:u w:val="single" w:color="0000FF"/>
          </w:rPr>
          <w:t>social</w:t>
        </w:r>
      </w:hyperlink>
      <w:hyperlink r:id="rId33" w:anchor="2399">
        <w:r w:rsidR="005F13F3">
          <w:rPr>
            <w:b/>
            <w:color w:val="0000FF"/>
            <w:u w:val="single" w:color="0000FF"/>
          </w:rPr>
          <w:t>-</w:t>
        </w:r>
      </w:hyperlink>
      <w:hyperlink r:id="rId34" w:anchor="2399">
        <w:r w:rsidR="005F13F3">
          <w:rPr>
            <w:b/>
            <w:color w:val="0000FF"/>
            <w:u w:val="single" w:color="0000FF"/>
          </w:rPr>
          <w:t>work#2399</w:t>
        </w:r>
      </w:hyperlink>
      <w:hyperlink r:id="rId35" w:anchor="2399">
        <w:r w:rsidR="005F13F3">
          <w:rPr>
            <w:b/>
          </w:rPr>
          <w:t xml:space="preserve"> </w:t>
        </w:r>
      </w:hyperlink>
    </w:p>
    <w:p w14:paraId="28C6B0C1" w14:textId="77777777" w:rsidR="00D2281C" w:rsidRDefault="005F13F3">
      <w:pPr>
        <w:spacing w:after="0" w:line="259" w:lineRule="auto"/>
        <w:ind w:left="0" w:firstLine="0"/>
      </w:pPr>
      <w:r>
        <w:t xml:space="preserve"> </w:t>
      </w:r>
    </w:p>
    <w:p w14:paraId="6977AD2F" w14:textId="77777777" w:rsidR="00D2281C" w:rsidRDefault="005F13F3">
      <w:pPr>
        <w:spacing w:after="0" w:line="259" w:lineRule="auto"/>
        <w:ind w:left="0" w:firstLine="0"/>
      </w:pPr>
      <w:r>
        <w:t xml:space="preserve"> </w:t>
      </w:r>
    </w:p>
    <w:p w14:paraId="2F3BD272" w14:textId="77777777" w:rsidR="00D2281C" w:rsidRDefault="005F13F3">
      <w:pPr>
        <w:spacing w:after="0" w:line="259" w:lineRule="auto"/>
        <w:ind w:left="0" w:firstLine="0"/>
      </w:pPr>
      <w:r>
        <w:t xml:space="preserve"> </w:t>
      </w:r>
    </w:p>
    <w:p w14:paraId="2505283F" w14:textId="77777777" w:rsidR="00D2281C" w:rsidRDefault="005F13F3">
      <w:pPr>
        <w:spacing w:after="0" w:line="259" w:lineRule="auto"/>
        <w:ind w:left="0" w:firstLine="0"/>
      </w:pPr>
      <w:r>
        <w:t xml:space="preserve"> </w:t>
      </w:r>
    </w:p>
    <w:p w14:paraId="51E5C1A4" w14:textId="77777777" w:rsidR="00D2281C" w:rsidRDefault="005F13F3">
      <w:pPr>
        <w:spacing w:after="0" w:line="259" w:lineRule="auto"/>
        <w:ind w:left="0" w:firstLine="0"/>
      </w:pPr>
      <w:r>
        <w:t xml:space="preserve"> </w:t>
      </w:r>
    </w:p>
    <w:p w14:paraId="764298BA" w14:textId="77777777" w:rsidR="00D2281C" w:rsidRDefault="005F13F3">
      <w:pPr>
        <w:spacing w:after="0" w:line="259" w:lineRule="auto"/>
        <w:ind w:left="0" w:firstLine="0"/>
      </w:pPr>
      <w:r>
        <w:t xml:space="preserve"> </w:t>
      </w:r>
    </w:p>
    <w:p w14:paraId="73EA03D7" w14:textId="77777777" w:rsidR="00D2281C" w:rsidRDefault="005F13F3">
      <w:pPr>
        <w:spacing w:after="0" w:line="259" w:lineRule="auto"/>
        <w:ind w:left="0" w:firstLine="0"/>
      </w:pPr>
      <w:r>
        <w:t xml:space="preserve"> </w:t>
      </w:r>
    </w:p>
    <w:p w14:paraId="73A23B13" w14:textId="77777777" w:rsidR="00D2281C" w:rsidRDefault="005F13F3">
      <w:pPr>
        <w:spacing w:after="0" w:line="259" w:lineRule="auto"/>
        <w:ind w:left="0" w:firstLine="0"/>
      </w:pPr>
      <w:r>
        <w:t xml:space="preserve"> </w:t>
      </w:r>
    </w:p>
    <w:p w14:paraId="31C13E5D" w14:textId="77777777" w:rsidR="00D2281C" w:rsidRDefault="005F13F3">
      <w:pPr>
        <w:spacing w:after="0" w:line="259" w:lineRule="auto"/>
        <w:ind w:left="0" w:firstLine="0"/>
      </w:pPr>
      <w:r>
        <w:t xml:space="preserve"> </w:t>
      </w:r>
    </w:p>
    <w:p w14:paraId="5D82565E" w14:textId="77777777" w:rsidR="00D2281C" w:rsidRDefault="005F13F3">
      <w:pPr>
        <w:spacing w:after="0" w:line="259" w:lineRule="auto"/>
        <w:ind w:left="0" w:firstLine="0"/>
      </w:pPr>
      <w:r>
        <w:t xml:space="preserve">  </w:t>
      </w:r>
    </w:p>
    <w:p w14:paraId="6C383328" w14:textId="77777777" w:rsidR="00D2281C" w:rsidRDefault="005F13F3">
      <w:pPr>
        <w:spacing w:after="0" w:line="259" w:lineRule="auto"/>
        <w:ind w:left="0" w:firstLine="0"/>
      </w:pPr>
      <w:r>
        <w:t xml:space="preserve"> </w:t>
      </w:r>
    </w:p>
    <w:p w14:paraId="430F6BA9" w14:textId="77777777" w:rsidR="00D2281C" w:rsidRDefault="005F13F3">
      <w:pPr>
        <w:spacing w:after="0" w:line="259" w:lineRule="auto"/>
        <w:ind w:left="0" w:firstLine="0"/>
      </w:pPr>
      <w:r>
        <w:t xml:space="preserve">  </w:t>
      </w:r>
    </w:p>
    <w:p w14:paraId="41A1FC0D" w14:textId="77777777" w:rsidR="00D2281C" w:rsidRDefault="005F13F3">
      <w:pPr>
        <w:spacing w:after="0" w:line="259" w:lineRule="auto"/>
        <w:ind w:left="780" w:firstLine="0"/>
      </w:pPr>
      <w:r>
        <w:rPr>
          <w:rFonts w:ascii="Cambria" w:eastAsia="Cambria" w:hAnsi="Cambria" w:cs="Cambria"/>
        </w:rPr>
        <w:t xml:space="preserve"> </w:t>
      </w:r>
    </w:p>
    <w:p w14:paraId="7E4F4766" w14:textId="77777777" w:rsidR="00D2281C" w:rsidRDefault="005F13F3">
      <w:pPr>
        <w:spacing w:after="0" w:line="259" w:lineRule="auto"/>
        <w:ind w:left="780" w:firstLine="0"/>
      </w:pPr>
      <w:r>
        <w:rPr>
          <w:rFonts w:ascii="Cambria" w:eastAsia="Cambria" w:hAnsi="Cambria" w:cs="Cambria"/>
        </w:rPr>
        <w:t xml:space="preserve"> </w:t>
      </w:r>
    </w:p>
    <w:p w14:paraId="42731B9A" w14:textId="77777777" w:rsidR="00D2281C" w:rsidRDefault="005F13F3">
      <w:pPr>
        <w:spacing w:after="0" w:line="259" w:lineRule="auto"/>
        <w:ind w:left="0" w:firstLine="0"/>
      </w:pPr>
      <w:r>
        <w:rPr>
          <w:rFonts w:ascii="Cambria" w:eastAsia="Cambria" w:hAnsi="Cambria" w:cs="Cambria"/>
        </w:rPr>
        <w:t xml:space="preserve"> </w:t>
      </w:r>
    </w:p>
    <w:p w14:paraId="54F6AD0C" w14:textId="77777777" w:rsidR="00D2281C" w:rsidRDefault="005F13F3">
      <w:pPr>
        <w:spacing w:after="2778" w:line="259" w:lineRule="auto"/>
        <w:ind w:left="0" w:firstLine="0"/>
      </w:pPr>
      <w:r>
        <w:rPr>
          <w:rFonts w:ascii="Cambria" w:eastAsia="Cambria" w:hAnsi="Cambria" w:cs="Cambria"/>
        </w:rPr>
        <w:t xml:space="preserve">   </w:t>
      </w:r>
    </w:p>
    <w:p w14:paraId="165997DA" w14:textId="77777777" w:rsidR="00D2281C" w:rsidRDefault="005F13F3">
      <w:pPr>
        <w:spacing w:after="0" w:line="259" w:lineRule="auto"/>
        <w:ind w:left="0" w:firstLine="0"/>
      </w:pPr>
      <w:r>
        <w:t xml:space="preserve"> </w:t>
      </w:r>
    </w:p>
    <w:sectPr w:rsidR="00D2281C">
      <w:pgSz w:w="11899" w:h="16841"/>
      <w:pgMar w:top="1070" w:right="1824" w:bottom="706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AF0C04"/>
    <w:multiLevelType w:val="hybridMultilevel"/>
    <w:tmpl w:val="45AC62A6"/>
    <w:lvl w:ilvl="0" w:tplc="0EA2C172">
      <w:start w:val="1"/>
      <w:numFmt w:val="bullet"/>
      <w:lvlText w:val="•"/>
      <w:lvlJc w:val="left"/>
      <w:pPr>
        <w:ind w:left="4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E0AD78">
      <w:start w:val="1"/>
      <w:numFmt w:val="bullet"/>
      <w:lvlText w:val="o"/>
      <w:lvlJc w:val="left"/>
      <w:pPr>
        <w:ind w:left="1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48D098">
      <w:start w:val="1"/>
      <w:numFmt w:val="bullet"/>
      <w:lvlText w:val="▪"/>
      <w:lvlJc w:val="left"/>
      <w:pPr>
        <w:ind w:left="1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3EC098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A2C444">
      <w:start w:val="1"/>
      <w:numFmt w:val="bullet"/>
      <w:lvlText w:val="o"/>
      <w:lvlJc w:val="left"/>
      <w:pPr>
        <w:ind w:left="3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FAF70C">
      <w:start w:val="1"/>
      <w:numFmt w:val="bullet"/>
      <w:lvlText w:val="▪"/>
      <w:lvlJc w:val="left"/>
      <w:pPr>
        <w:ind w:left="4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44BD6C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249E3A">
      <w:start w:val="1"/>
      <w:numFmt w:val="bullet"/>
      <w:lvlText w:val="o"/>
      <w:lvlJc w:val="left"/>
      <w:pPr>
        <w:ind w:left="5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148110">
      <w:start w:val="1"/>
      <w:numFmt w:val="bullet"/>
      <w:lvlText w:val="▪"/>
      <w:lvlJc w:val="left"/>
      <w:pPr>
        <w:ind w:left="6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CE9420C"/>
    <w:multiLevelType w:val="hybridMultilevel"/>
    <w:tmpl w:val="29307BDA"/>
    <w:lvl w:ilvl="0" w:tplc="0010ACDC">
      <w:start w:val="1"/>
      <w:numFmt w:val="bullet"/>
      <w:lvlText w:val="•"/>
      <w:lvlJc w:val="left"/>
      <w:pPr>
        <w:ind w:left="4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726FA8">
      <w:start w:val="1"/>
      <w:numFmt w:val="bullet"/>
      <w:lvlText w:val="o"/>
      <w:lvlJc w:val="left"/>
      <w:pPr>
        <w:ind w:left="1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00D98A">
      <w:start w:val="1"/>
      <w:numFmt w:val="bullet"/>
      <w:lvlText w:val="▪"/>
      <w:lvlJc w:val="left"/>
      <w:pPr>
        <w:ind w:left="1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9E184A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601306">
      <w:start w:val="1"/>
      <w:numFmt w:val="bullet"/>
      <w:lvlText w:val="o"/>
      <w:lvlJc w:val="left"/>
      <w:pPr>
        <w:ind w:left="3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E4284E">
      <w:start w:val="1"/>
      <w:numFmt w:val="bullet"/>
      <w:lvlText w:val="▪"/>
      <w:lvlJc w:val="left"/>
      <w:pPr>
        <w:ind w:left="4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547D94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5A6FEE">
      <w:start w:val="1"/>
      <w:numFmt w:val="bullet"/>
      <w:lvlText w:val="o"/>
      <w:lvlJc w:val="left"/>
      <w:pPr>
        <w:ind w:left="5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66FF1C">
      <w:start w:val="1"/>
      <w:numFmt w:val="bullet"/>
      <w:lvlText w:val="▪"/>
      <w:lvlJc w:val="left"/>
      <w:pPr>
        <w:ind w:left="6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81C"/>
    <w:rsid w:val="00192B82"/>
    <w:rsid w:val="00301C62"/>
    <w:rsid w:val="005F13F3"/>
    <w:rsid w:val="00634081"/>
    <w:rsid w:val="00CA1674"/>
    <w:rsid w:val="00D2281C"/>
    <w:rsid w:val="00D6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13551"/>
  <w15:docId w15:val="{89C77ED3-BBBC-49DF-952B-73C3D996D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0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24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berdeencity.gov.uk/services/social-care-and-health/contact-us-childrens-social-work" TargetMode="External"/><Relationship Id="rId18" Type="http://schemas.openxmlformats.org/officeDocument/2006/relationships/hyperlink" Target="https://www.aberdeencity.gov.uk/services/social-care-and-health/contact-us-childrens-social-work" TargetMode="External"/><Relationship Id="rId26" Type="http://schemas.openxmlformats.org/officeDocument/2006/relationships/hyperlink" Target="https://www.aberdeencity.gov.uk/services/social-care-and-health/contact-us-social-work" TargetMode="External"/><Relationship Id="rId21" Type="http://schemas.openxmlformats.org/officeDocument/2006/relationships/hyperlink" Target="https://www.aberdeencity.gov.uk/services/social-care-and-health/contact-us-childrens-social-work" TargetMode="External"/><Relationship Id="rId34" Type="http://schemas.openxmlformats.org/officeDocument/2006/relationships/hyperlink" Target="https://www.aberdeencity.gov.uk/services/social-care-and-health/contact-us-social-work" TargetMode="External"/><Relationship Id="rId7" Type="http://schemas.openxmlformats.org/officeDocument/2006/relationships/hyperlink" Target="https://www.aberdeencity.gov.uk/services/social-care-and-health/contact-us-childrens-social-work" TargetMode="External"/><Relationship Id="rId12" Type="http://schemas.openxmlformats.org/officeDocument/2006/relationships/hyperlink" Target="https://www.aberdeencity.gov.uk/services/social-care-and-health/contact-us-childrens-social-work" TargetMode="External"/><Relationship Id="rId17" Type="http://schemas.openxmlformats.org/officeDocument/2006/relationships/hyperlink" Target="https://www.aberdeencity.gov.uk/services/social-care-and-health/contact-us-childrens-social-work" TargetMode="External"/><Relationship Id="rId25" Type="http://schemas.openxmlformats.org/officeDocument/2006/relationships/hyperlink" Target="https://www.aberdeencity.gov.uk/services/social-care-and-health/contact-us-social-work" TargetMode="External"/><Relationship Id="rId33" Type="http://schemas.openxmlformats.org/officeDocument/2006/relationships/hyperlink" Target="https://www.aberdeencity.gov.uk/services/social-care-and-health/contact-us-social-wor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berdeencity.gov.uk/services/social-care-and-health/contact-us-childrens-social-work" TargetMode="External"/><Relationship Id="rId20" Type="http://schemas.openxmlformats.org/officeDocument/2006/relationships/hyperlink" Target="https://www.aberdeencity.gov.uk/services/social-care-and-health/contact-us-childrens-social-work" TargetMode="External"/><Relationship Id="rId29" Type="http://schemas.openxmlformats.org/officeDocument/2006/relationships/hyperlink" Target="https://www.aberdeencity.gov.uk/services/social-care-and-health/contact-us-social-wor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aberdeencity.gov.uk/services/social-care-and-health/contact-us-childrens-social-work" TargetMode="External"/><Relationship Id="rId11" Type="http://schemas.openxmlformats.org/officeDocument/2006/relationships/hyperlink" Target="https://www.aberdeencity.gov.uk/services/social-care-and-health/contact-us-childrens-social-work" TargetMode="External"/><Relationship Id="rId24" Type="http://schemas.openxmlformats.org/officeDocument/2006/relationships/hyperlink" Target="https://www.aberdeencity.gov.uk/services/social-care-and-health/contact-us-social-work" TargetMode="External"/><Relationship Id="rId32" Type="http://schemas.openxmlformats.org/officeDocument/2006/relationships/hyperlink" Target="https://www.aberdeencity.gov.uk/services/social-care-and-health/contact-us-social-work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aberdeencity.gov.uk/services/social-care-and-health/contact-us-childrens-social-work" TargetMode="External"/><Relationship Id="rId23" Type="http://schemas.openxmlformats.org/officeDocument/2006/relationships/hyperlink" Target="https://www.aberdeencity.gov.uk/services/social-care-and-health/contact-us-social-work" TargetMode="External"/><Relationship Id="rId28" Type="http://schemas.openxmlformats.org/officeDocument/2006/relationships/hyperlink" Target="https://www.aberdeencity.gov.uk/services/social-care-and-health/contact-us-social-work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aberdeencity.gov.uk/services/social-care-and-health/contact-us-childrens-social-work" TargetMode="External"/><Relationship Id="rId19" Type="http://schemas.openxmlformats.org/officeDocument/2006/relationships/hyperlink" Target="https://www.aberdeencity.gov.uk/services/social-care-and-health/contact-us-childrens-social-work" TargetMode="External"/><Relationship Id="rId31" Type="http://schemas.openxmlformats.org/officeDocument/2006/relationships/hyperlink" Target="https://www.aberdeencity.gov.uk/services/social-care-and-health/contact-us-social-wor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berdeencity.gov.uk/services/social-care-and-health/contact-us-childrens-social-work" TargetMode="External"/><Relationship Id="rId14" Type="http://schemas.openxmlformats.org/officeDocument/2006/relationships/hyperlink" Target="https://www.aberdeencity.gov.uk/services/social-care-and-health/contact-us-childrens-social-work" TargetMode="External"/><Relationship Id="rId22" Type="http://schemas.openxmlformats.org/officeDocument/2006/relationships/hyperlink" Target="https://www.aberdeencity.gov.uk/services/social-care-and-health/contact-us-social-work" TargetMode="External"/><Relationship Id="rId27" Type="http://schemas.openxmlformats.org/officeDocument/2006/relationships/hyperlink" Target="https://www.aberdeencity.gov.uk/services/social-care-and-health/contact-us-social-work" TargetMode="External"/><Relationship Id="rId30" Type="http://schemas.openxmlformats.org/officeDocument/2006/relationships/hyperlink" Target="https://www.aberdeencity.gov.uk/services/social-care-and-health/contact-us-social-work" TargetMode="External"/><Relationship Id="rId35" Type="http://schemas.openxmlformats.org/officeDocument/2006/relationships/hyperlink" Target="https://www.aberdeencity.gov.uk/services/social-care-and-health/contact-us-social-work" TargetMode="External"/><Relationship Id="rId8" Type="http://schemas.openxmlformats.org/officeDocument/2006/relationships/hyperlink" Target="https://www.aberdeencity.gov.uk/services/social-care-and-health/contact-us-childrens-social-work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1F75A-58F1-4C77-B0D8-6EDB9B7F3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ABERDEEN GRAMMAR RUGBY</dc:creator>
  <cp:keywords/>
  <cp:lastModifiedBy>Alex Nicoll</cp:lastModifiedBy>
  <cp:revision>2</cp:revision>
  <cp:lastPrinted>2020-09-09T12:00:00Z</cp:lastPrinted>
  <dcterms:created xsi:type="dcterms:W3CDTF">2020-09-09T12:58:00Z</dcterms:created>
  <dcterms:modified xsi:type="dcterms:W3CDTF">2020-09-09T12:58:00Z</dcterms:modified>
</cp:coreProperties>
</file>